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5CF" w:rsidRPr="00DE2B62" w:rsidRDefault="006415CF" w:rsidP="00DE2B62">
      <w:pPr>
        <w:pStyle w:val="ConsPlusTitle"/>
        <w:ind w:left="-993"/>
        <w:jc w:val="center"/>
        <w:rPr>
          <w:rFonts w:ascii="Times New Roman" w:hAnsi="Times New Roman" w:cs="Times New Roman"/>
          <w:sz w:val="32"/>
          <w:szCs w:val="32"/>
        </w:rPr>
      </w:pPr>
      <w:r w:rsidRPr="00DE2B62">
        <w:rPr>
          <w:rFonts w:ascii="Times New Roman" w:hAnsi="Times New Roman" w:cs="Times New Roman"/>
          <w:bCs/>
          <w:sz w:val="32"/>
          <w:szCs w:val="32"/>
        </w:rPr>
        <w:t xml:space="preserve">Перечень документов для осуществления государственной услуги – </w:t>
      </w:r>
      <w:r w:rsidR="00DE2B62" w:rsidRPr="00DE2B62">
        <w:rPr>
          <w:rFonts w:ascii="Times New Roman" w:hAnsi="Times New Roman" w:cs="Times New Roman"/>
          <w:sz w:val="32"/>
          <w:szCs w:val="32"/>
        </w:rPr>
        <w:t>оформление и выдача патентов для осуществления ИГ и ЛБГ трудовой деятельности на территории РФ</w:t>
      </w:r>
    </w:p>
    <w:p w:rsidR="006415CF" w:rsidRDefault="006415CF" w:rsidP="00DE2B62">
      <w:pPr>
        <w:pStyle w:val="ConsPlusNormal"/>
        <w:spacing w:line="276" w:lineRule="auto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DE2B62" w:rsidRDefault="00DE2B62" w:rsidP="00DE2B62">
      <w:pPr>
        <w:pStyle w:val="ConsPlusNormal"/>
        <w:numPr>
          <w:ilvl w:val="0"/>
          <w:numId w:val="9"/>
        </w:numPr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2B62">
        <w:rPr>
          <w:rFonts w:ascii="Times New Roman" w:hAnsi="Times New Roman" w:cs="Times New Roman"/>
          <w:sz w:val="28"/>
          <w:szCs w:val="28"/>
        </w:rPr>
        <w:t>заявление о выдаче патента, с наклеенной цветной фотографией 3х4;</w:t>
      </w:r>
    </w:p>
    <w:p w:rsidR="00DE2B62" w:rsidRPr="00DE2B62" w:rsidRDefault="00DE2B62" w:rsidP="00DE2B62">
      <w:pPr>
        <w:pStyle w:val="ConsPlusNormal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E2B62" w:rsidRDefault="00DE2B62" w:rsidP="00DE2B62">
      <w:pPr>
        <w:pStyle w:val="ConsPlusNormal"/>
        <w:numPr>
          <w:ilvl w:val="0"/>
          <w:numId w:val="9"/>
        </w:numPr>
        <w:ind w:left="-99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B62">
        <w:rPr>
          <w:rFonts w:ascii="Times New Roman" w:hAnsi="Times New Roman" w:cs="Times New Roman"/>
          <w:sz w:val="28"/>
          <w:szCs w:val="28"/>
        </w:rPr>
        <w:t>к</w:t>
      </w:r>
      <w:r w:rsidRPr="00DE2B62">
        <w:rPr>
          <w:rFonts w:ascii="Times New Roman" w:hAnsi="Times New Roman" w:cs="Times New Roman"/>
          <w:color w:val="000000"/>
          <w:sz w:val="28"/>
          <w:szCs w:val="28"/>
        </w:rPr>
        <w:t>опия документа, удостоверяющего личность иностранного работника (срок действия, которого должен оканчиваться не ранее 1 года со дня подачи заявления);</w:t>
      </w:r>
    </w:p>
    <w:p w:rsidR="00DE2B62" w:rsidRDefault="00DE2B62" w:rsidP="00DE2B62">
      <w:pPr>
        <w:pStyle w:val="a8"/>
        <w:ind w:left="-993" w:firstLine="426"/>
        <w:rPr>
          <w:color w:val="000000"/>
          <w:sz w:val="28"/>
          <w:szCs w:val="28"/>
        </w:rPr>
      </w:pPr>
    </w:p>
    <w:p w:rsidR="00DE2B62" w:rsidRDefault="00DE2B62" w:rsidP="00DE2B62">
      <w:pPr>
        <w:pStyle w:val="ConsPlusNormal"/>
        <w:numPr>
          <w:ilvl w:val="0"/>
          <w:numId w:val="9"/>
        </w:numPr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2B62">
        <w:rPr>
          <w:rFonts w:ascii="Times New Roman" w:hAnsi="Times New Roman" w:cs="Times New Roman"/>
          <w:sz w:val="28"/>
          <w:szCs w:val="28"/>
        </w:rPr>
        <w:t>миграционную карту с указанием работы как цели визита в РФ;</w:t>
      </w:r>
    </w:p>
    <w:p w:rsidR="00DE2B62" w:rsidRPr="00DE2B62" w:rsidRDefault="00DE2B62" w:rsidP="00DE2B62">
      <w:pPr>
        <w:pStyle w:val="ConsPlusNormal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E2B62" w:rsidRDefault="00DE2B62" w:rsidP="00DE2B62">
      <w:pPr>
        <w:pStyle w:val="ConsPlusNormal"/>
        <w:numPr>
          <w:ilvl w:val="0"/>
          <w:numId w:val="9"/>
        </w:numPr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2B62">
        <w:rPr>
          <w:rFonts w:ascii="Times New Roman" w:hAnsi="Times New Roman" w:cs="Times New Roman"/>
          <w:sz w:val="28"/>
          <w:szCs w:val="28"/>
        </w:rPr>
        <w:t xml:space="preserve">действующий на территории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DE2B62">
        <w:rPr>
          <w:rFonts w:ascii="Times New Roman" w:hAnsi="Times New Roman" w:cs="Times New Roman"/>
          <w:sz w:val="28"/>
          <w:szCs w:val="28"/>
        </w:rPr>
        <w:t xml:space="preserve"> на срок осуществления трудовой деятельности данным иностранным гражданином договор (полис) добровольного медицинского страхования, либо договор о предоставлении платных медицинских услуг, заключенный с медицинской организацией, находящейся в субъекте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DE2B62">
        <w:rPr>
          <w:rFonts w:ascii="Times New Roman" w:hAnsi="Times New Roman" w:cs="Times New Roman"/>
          <w:sz w:val="28"/>
          <w:szCs w:val="28"/>
        </w:rPr>
        <w:t>, на территории которого данный иностранный гражданин намеревается осуществлять трудовую деятельность.</w:t>
      </w:r>
    </w:p>
    <w:p w:rsidR="00DE2B62" w:rsidRPr="00DE2B62" w:rsidRDefault="00DE2B62" w:rsidP="00DE2B62">
      <w:pPr>
        <w:pStyle w:val="ConsPlusNormal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E2B62" w:rsidRDefault="00DE2B62" w:rsidP="00DE2B62">
      <w:pPr>
        <w:pStyle w:val="ConsPlusNormal"/>
        <w:numPr>
          <w:ilvl w:val="0"/>
          <w:numId w:val="9"/>
        </w:numPr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2B62">
        <w:rPr>
          <w:rFonts w:ascii="Times New Roman" w:hAnsi="Times New Roman" w:cs="Times New Roman"/>
          <w:sz w:val="28"/>
          <w:szCs w:val="28"/>
        </w:rPr>
        <w:t xml:space="preserve">документы, подтверждающие отсутствие у данного иностранного гражданина заболевания наркоманией и инфекционных заболеваний, которые представляют опасность для окружающих, предусмотренных перечнем, утверждаемым уполномоченным Правительством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DE2B62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а также сертификат об отсутствии у данного иностранного гражданина заболевания, вызываемого вирусом иммунодефицита человека (ВИЧ-инфекции), выданные медицинскими организациями, находящейся в субъекте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DE2B62">
        <w:rPr>
          <w:rFonts w:ascii="Times New Roman" w:hAnsi="Times New Roman" w:cs="Times New Roman"/>
          <w:sz w:val="28"/>
          <w:szCs w:val="28"/>
        </w:rPr>
        <w:t>, на территории которого данный иностранный гражданин намеревается осуществлять трудовую деятельность.</w:t>
      </w:r>
    </w:p>
    <w:p w:rsidR="00DE2B62" w:rsidRDefault="00DE2B62" w:rsidP="00DE2B62">
      <w:pPr>
        <w:pStyle w:val="a8"/>
        <w:ind w:left="-993" w:firstLine="426"/>
        <w:rPr>
          <w:sz w:val="28"/>
          <w:szCs w:val="28"/>
        </w:rPr>
      </w:pPr>
    </w:p>
    <w:p w:rsidR="00DE2B62" w:rsidRDefault="00DE2B62" w:rsidP="00DE2B62">
      <w:pPr>
        <w:pStyle w:val="ConsPlusNormal"/>
        <w:numPr>
          <w:ilvl w:val="0"/>
          <w:numId w:val="9"/>
        </w:numPr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2B62">
        <w:rPr>
          <w:rFonts w:ascii="Times New Roman" w:hAnsi="Times New Roman" w:cs="Times New Roman"/>
          <w:sz w:val="28"/>
          <w:szCs w:val="28"/>
        </w:rPr>
        <w:t xml:space="preserve">документ, подтверждающий владение данным иностранным гражданином русским языком, знание им истории России и основ законодательства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DE2B62">
        <w:rPr>
          <w:rFonts w:ascii="Times New Roman" w:hAnsi="Times New Roman" w:cs="Times New Roman"/>
          <w:sz w:val="28"/>
          <w:szCs w:val="28"/>
        </w:rPr>
        <w:t xml:space="preserve"> (сертификатом о владении русским языком, знании истории России и основ законодательства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DE2B62">
        <w:rPr>
          <w:rFonts w:ascii="Times New Roman" w:hAnsi="Times New Roman" w:cs="Times New Roman"/>
          <w:sz w:val="28"/>
          <w:szCs w:val="28"/>
        </w:rPr>
        <w:t xml:space="preserve">; документом государственного образца об образовании (на уровне не ниже основного общего образования), выданным образовательным учреждением на территории государства, входившего в состав СССР, до 1 сентября 1991 года; документом об образовании и (или) о квалификации, выданным лицам, успешно прошедшим государственную итоговую аттестацию на территории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DE2B62">
        <w:rPr>
          <w:rFonts w:ascii="Times New Roman" w:hAnsi="Times New Roman" w:cs="Times New Roman"/>
          <w:sz w:val="28"/>
          <w:szCs w:val="28"/>
        </w:rPr>
        <w:t xml:space="preserve"> с 1 сентября 1991 года);</w:t>
      </w:r>
    </w:p>
    <w:p w:rsidR="00DE2B62" w:rsidRPr="00DE2B62" w:rsidRDefault="00DE2B62" w:rsidP="00DE2B62">
      <w:pPr>
        <w:pStyle w:val="ConsPlusNormal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E2B62" w:rsidRDefault="00DE2B62" w:rsidP="00DE2B62">
      <w:pPr>
        <w:pStyle w:val="ConsPlusNormal"/>
        <w:numPr>
          <w:ilvl w:val="0"/>
          <w:numId w:val="9"/>
        </w:numPr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2B62">
        <w:rPr>
          <w:rFonts w:ascii="Times New Roman" w:hAnsi="Times New Roman" w:cs="Times New Roman"/>
          <w:sz w:val="28"/>
          <w:szCs w:val="28"/>
        </w:rPr>
        <w:t>документ, подтверждающий уплату штрафа за нарушение срока обращения за оформлением патента, в случае представления документов, указанных в подпунктах 1 - 6 и 8 настоящего пункта, по истечении тридцати календарных дней со дня въезда в РФ;</w:t>
      </w:r>
    </w:p>
    <w:p w:rsidR="00DE2B62" w:rsidRDefault="00DE2B62" w:rsidP="00DE2B62">
      <w:pPr>
        <w:pStyle w:val="a8"/>
        <w:ind w:left="-993" w:firstLine="426"/>
        <w:rPr>
          <w:sz w:val="28"/>
          <w:szCs w:val="28"/>
        </w:rPr>
      </w:pPr>
    </w:p>
    <w:p w:rsidR="00DE2B62" w:rsidRDefault="00DE2B62" w:rsidP="00DE2B62">
      <w:pPr>
        <w:pStyle w:val="ConsPlusNormal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2B62">
        <w:rPr>
          <w:rFonts w:ascii="Times New Roman" w:hAnsi="Times New Roman" w:cs="Times New Roman"/>
          <w:sz w:val="28"/>
          <w:szCs w:val="28"/>
        </w:rPr>
        <w:t>8) документы о постановке иностранного гражданина на учет по месту пребывания.</w:t>
      </w:r>
    </w:p>
    <w:p w:rsidR="00DE2B62" w:rsidRDefault="00DE2B62" w:rsidP="00DE2B62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B62" w:rsidRDefault="00DE2B62" w:rsidP="00DE2B62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B62" w:rsidRDefault="00DE2B62" w:rsidP="00DE2B62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B62" w:rsidRDefault="00DE2B62" w:rsidP="00DE2B62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B62" w:rsidRDefault="00DE2B62" w:rsidP="00DE2B62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B62" w:rsidRDefault="00DE2B62" w:rsidP="00DE2B62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B62" w:rsidRPr="00A12D3E" w:rsidRDefault="00A12D3E" w:rsidP="00DE2B62">
      <w:pPr>
        <w:pStyle w:val="ConsPlusNormal"/>
        <w:ind w:left="-993"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12D3E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Перечень документов для осуществления государственной услуги – </w:t>
      </w:r>
      <w:r w:rsidR="00DE2B62" w:rsidRPr="00A12D3E">
        <w:rPr>
          <w:rFonts w:ascii="Times New Roman" w:hAnsi="Times New Roman" w:cs="Times New Roman"/>
          <w:b/>
          <w:sz w:val="32"/>
          <w:szCs w:val="32"/>
        </w:rPr>
        <w:t xml:space="preserve"> переоформлени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DE2B62" w:rsidRPr="00A12D3E">
        <w:rPr>
          <w:rFonts w:ascii="Times New Roman" w:hAnsi="Times New Roman" w:cs="Times New Roman"/>
          <w:b/>
          <w:sz w:val="32"/>
          <w:szCs w:val="32"/>
        </w:rPr>
        <w:t xml:space="preserve"> ранее выданного патента иностранному гражданину.</w:t>
      </w:r>
    </w:p>
    <w:p w:rsidR="00DE2B62" w:rsidRDefault="00DE2B62" w:rsidP="00DE2B62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B62" w:rsidRDefault="00DE2B62" w:rsidP="00A12D3E">
      <w:pPr>
        <w:pStyle w:val="ConsPlusNormal"/>
        <w:numPr>
          <w:ilvl w:val="0"/>
          <w:numId w:val="10"/>
        </w:numPr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переоформлении патента с наклеенной цветной фотографией 3х4;</w:t>
      </w:r>
    </w:p>
    <w:p w:rsidR="00A12D3E" w:rsidRDefault="00A12D3E" w:rsidP="00A12D3E">
      <w:pPr>
        <w:pStyle w:val="ConsPlusNormal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2B62" w:rsidRDefault="00DE2B62" w:rsidP="00A12D3E">
      <w:pPr>
        <w:pStyle w:val="ConsPlusNormal"/>
        <w:numPr>
          <w:ilvl w:val="0"/>
          <w:numId w:val="10"/>
        </w:numPr>
        <w:ind w:left="-99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опию документа, удостоверяющего личность иностранного работника (срок действия, которого должен оканчиваться не ранее 1 года со дня подачи заявления);</w:t>
      </w:r>
    </w:p>
    <w:p w:rsidR="00A12D3E" w:rsidRDefault="00A12D3E" w:rsidP="00A12D3E">
      <w:pPr>
        <w:pStyle w:val="ConsPlusNormal"/>
        <w:ind w:left="-99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2B62" w:rsidRDefault="00DE2B62" w:rsidP="00A12D3E">
      <w:pPr>
        <w:pStyle w:val="ConsPlusNormal"/>
        <w:numPr>
          <w:ilvl w:val="0"/>
          <w:numId w:val="10"/>
        </w:numPr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миграционную карту с указанием работы как цели визита в </w:t>
      </w:r>
      <w:r w:rsidR="00EF6E00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2D3E" w:rsidRDefault="00A12D3E" w:rsidP="00A12D3E">
      <w:pPr>
        <w:pStyle w:val="ConsPlusNormal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2B62" w:rsidRDefault="00DE2B62" w:rsidP="00A12D3E">
      <w:pPr>
        <w:pStyle w:val="ConsPlusNormal"/>
        <w:numPr>
          <w:ilvl w:val="0"/>
          <w:numId w:val="10"/>
        </w:numPr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уплату налога на доходы физических лиц в виде фиксированного авансового платежа, на период действия патента;</w:t>
      </w:r>
    </w:p>
    <w:p w:rsidR="00A12D3E" w:rsidRDefault="00A12D3E" w:rsidP="00A12D3E">
      <w:pPr>
        <w:pStyle w:val="ConsPlusNormal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2B62" w:rsidRDefault="00DE2B62" w:rsidP="00A12D3E">
      <w:pPr>
        <w:pStyle w:val="ConsPlusNormal"/>
        <w:numPr>
          <w:ilvl w:val="0"/>
          <w:numId w:val="10"/>
        </w:numPr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действующий на территории </w:t>
      </w:r>
      <w:r w:rsidR="00A12D3E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на срок осуществления трудовой деятельности данным иностранным гражданином договор (полис) добровольного медицинского страхования, либо договор о предоставлении платных медицинских услуг, заключенный с медицинской организацией, находящейся в субъекте </w:t>
      </w:r>
      <w:r w:rsidR="00A12D3E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>, на территории которого данный иностранный гражданин намеревается осуществлять трудовую деятельность.</w:t>
      </w:r>
    </w:p>
    <w:p w:rsidR="00A12D3E" w:rsidRDefault="00A12D3E" w:rsidP="00A12D3E">
      <w:pPr>
        <w:pStyle w:val="ConsPlusNormal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2B62" w:rsidRDefault="00DE2B62" w:rsidP="00A12D3E">
      <w:pPr>
        <w:pStyle w:val="ConsPlusNormal"/>
        <w:numPr>
          <w:ilvl w:val="0"/>
          <w:numId w:val="10"/>
        </w:numPr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отсутствие у данного иностранного гражданина заболевания наркоманией и инфекционных заболеваний, которые представляют опасность для окружающих, предусмотренных перечнем, утверждаемым уполномоченным Правительством </w:t>
      </w:r>
      <w:r w:rsidR="00A12D3E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а также сертификат об отсутствии у данного иностранного гражданина заболевания, вызываемого вирусом иммунодефицита человека (ВИЧ-инфекции), выданные медицинскими организациями, находящейся в субъекте </w:t>
      </w:r>
      <w:r w:rsidR="00A12D3E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>, на территории которого данный иностранный гражданин намеревается осуществлять трудовую деятельность.</w:t>
      </w:r>
    </w:p>
    <w:p w:rsidR="00A12D3E" w:rsidRDefault="00A12D3E" w:rsidP="00A12D3E">
      <w:pPr>
        <w:pStyle w:val="ConsPlusNormal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2B62" w:rsidRDefault="00DE2B62" w:rsidP="00A12D3E">
      <w:pPr>
        <w:pStyle w:val="ConsPlusNormal"/>
        <w:numPr>
          <w:ilvl w:val="0"/>
          <w:numId w:val="10"/>
        </w:numPr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владение данным иностранным гражданином русским языком, знание им истории России и основ законодательства </w:t>
      </w:r>
      <w:r w:rsidR="00A12D3E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, (сертификатом о владении русским языком, знании истории России и основ законодательства </w:t>
      </w:r>
      <w:r w:rsidR="00A12D3E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; документом государственного образца об образовании (на уровне не ниже основного общего образования), выданным образовательным учреждением на территории государства, входившего в состав СССР, до 1 сентября 1991 года; документом об образовании и (или) о квалификации, выданным лицам, успешно прошедшим государственную итоговую аттестацию на территории </w:t>
      </w:r>
      <w:r w:rsidR="00A12D3E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с 1 сентября 1991 года);</w:t>
      </w:r>
    </w:p>
    <w:p w:rsidR="00A12D3E" w:rsidRDefault="00A12D3E" w:rsidP="00A12D3E">
      <w:pPr>
        <w:pStyle w:val="ConsPlusNormal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2B62" w:rsidRDefault="00DE2B62" w:rsidP="00A12D3E">
      <w:pPr>
        <w:pStyle w:val="ConsPlusNormal"/>
        <w:numPr>
          <w:ilvl w:val="0"/>
          <w:numId w:val="10"/>
        </w:numPr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 работодателя, заказчика работ (услуг) о переоформлении иностранному гражданину патента;</w:t>
      </w:r>
    </w:p>
    <w:p w:rsidR="00A12D3E" w:rsidRDefault="00A12D3E" w:rsidP="00A12D3E">
      <w:pPr>
        <w:pStyle w:val="ConsPlusNormal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2B62" w:rsidRDefault="00DE2B62" w:rsidP="00A12D3E">
      <w:pPr>
        <w:pStyle w:val="ConsPlusNormal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трудовой договор или гражданско-правовой договор на выполнение работ (оказание услуг), заключенные между иностранным гражданином и работодателем, заказчиком работ (услуг), - для иностранных граждан, осуществляющих трудовую деятельность у юридического лица или индивидуального предпринимателя.</w:t>
      </w:r>
    </w:p>
    <w:p w:rsidR="00DE2B62" w:rsidRDefault="00DE2B62" w:rsidP="00DE2B62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B62" w:rsidRDefault="00DE2B62" w:rsidP="00DE2B62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97F" w:rsidRDefault="0067797F" w:rsidP="00DE2B62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97F" w:rsidRDefault="0067797F" w:rsidP="0067797F">
      <w:pPr>
        <w:pStyle w:val="ConsPlusNormal"/>
        <w:ind w:left="-993" w:firstLine="5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E2B62" w:rsidRPr="00D71DF3" w:rsidRDefault="00D71DF3" w:rsidP="0067797F">
      <w:pPr>
        <w:pStyle w:val="ConsPlusNormal"/>
        <w:ind w:left="-993"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1DF3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Перечень документов для осуществления государственной услуги – </w:t>
      </w:r>
      <w:r w:rsidRPr="00D71D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E2B62" w:rsidRPr="00D71DF3">
        <w:rPr>
          <w:rFonts w:ascii="Times New Roman" w:hAnsi="Times New Roman" w:cs="Times New Roman"/>
          <w:b/>
          <w:sz w:val="32"/>
          <w:szCs w:val="32"/>
        </w:rPr>
        <w:t xml:space="preserve"> выдач</w:t>
      </w:r>
      <w:r w:rsidRPr="00D71DF3">
        <w:rPr>
          <w:rFonts w:ascii="Times New Roman" w:hAnsi="Times New Roman" w:cs="Times New Roman"/>
          <w:b/>
          <w:sz w:val="32"/>
          <w:szCs w:val="32"/>
        </w:rPr>
        <w:t>а</w:t>
      </w:r>
      <w:r w:rsidR="00DE2B62" w:rsidRPr="00D71DF3">
        <w:rPr>
          <w:rFonts w:ascii="Times New Roman" w:hAnsi="Times New Roman" w:cs="Times New Roman"/>
          <w:b/>
          <w:sz w:val="32"/>
          <w:szCs w:val="32"/>
        </w:rPr>
        <w:t xml:space="preserve"> дубликата патента иностранному гражданину</w:t>
      </w:r>
      <w:r>
        <w:rPr>
          <w:rFonts w:ascii="Times New Roman" w:hAnsi="Times New Roman" w:cs="Times New Roman"/>
          <w:b/>
          <w:sz w:val="32"/>
          <w:szCs w:val="32"/>
        </w:rPr>
        <w:t xml:space="preserve"> (ИГ)</w:t>
      </w:r>
      <w:r w:rsidR="00DE2B62" w:rsidRPr="00D71DF3">
        <w:rPr>
          <w:rFonts w:ascii="Times New Roman" w:hAnsi="Times New Roman" w:cs="Times New Roman"/>
          <w:b/>
          <w:sz w:val="32"/>
          <w:szCs w:val="32"/>
        </w:rPr>
        <w:t>.</w:t>
      </w:r>
    </w:p>
    <w:p w:rsidR="00DE2B62" w:rsidRDefault="00DE2B62" w:rsidP="0067797F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B62" w:rsidRDefault="00DE2B62" w:rsidP="0067797F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выдаче дубликата патента с наклеенной цветной фотографией 3х4;</w:t>
      </w:r>
    </w:p>
    <w:p w:rsidR="00D71DF3" w:rsidRDefault="00D71DF3" w:rsidP="0067797F">
      <w:pPr>
        <w:pStyle w:val="ConsPlusNormal"/>
        <w:ind w:left="-93"/>
        <w:jc w:val="both"/>
        <w:rPr>
          <w:rFonts w:ascii="Times New Roman" w:hAnsi="Times New Roman" w:cs="Times New Roman"/>
          <w:sz w:val="28"/>
          <w:szCs w:val="28"/>
        </w:rPr>
      </w:pPr>
    </w:p>
    <w:p w:rsidR="00DE2B62" w:rsidRDefault="00DE2B62" w:rsidP="0067797F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опию документа, удостоверяющего личность </w:t>
      </w:r>
      <w:r w:rsidR="0067797F">
        <w:rPr>
          <w:rFonts w:ascii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(срок действия, которого должен оканчиваться не ранее 1 года со дня подачи заявления);</w:t>
      </w:r>
    </w:p>
    <w:p w:rsidR="00D71DF3" w:rsidRDefault="00D71DF3" w:rsidP="0067797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2B62" w:rsidRDefault="00DE2B62" w:rsidP="0067797F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документы, подтверждающие уплату налога на доходы физических лиц в виде фиксированного авансового платежа, на период действия утраченного или испорченного патента.</w:t>
      </w:r>
    </w:p>
    <w:p w:rsidR="00DE2B62" w:rsidRPr="0067797F" w:rsidRDefault="00DE2B62" w:rsidP="0067797F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B62" w:rsidRPr="00D71DF3" w:rsidRDefault="00D71DF3" w:rsidP="0067797F">
      <w:pPr>
        <w:pStyle w:val="ConsPlusNormal"/>
        <w:ind w:left="-993"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1DF3">
        <w:rPr>
          <w:rFonts w:ascii="Times New Roman" w:hAnsi="Times New Roman" w:cs="Times New Roman"/>
          <w:b/>
          <w:bCs/>
          <w:sz w:val="32"/>
          <w:szCs w:val="32"/>
        </w:rPr>
        <w:t xml:space="preserve">Перечень документов для осуществления государственной услуги – </w:t>
      </w:r>
      <w:r w:rsidRPr="00D71D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E2B62" w:rsidRPr="00D71DF3">
        <w:rPr>
          <w:rFonts w:ascii="Times New Roman" w:hAnsi="Times New Roman" w:cs="Times New Roman"/>
          <w:b/>
          <w:sz w:val="32"/>
          <w:szCs w:val="32"/>
        </w:rPr>
        <w:t xml:space="preserve"> внесени</w:t>
      </w:r>
      <w:r w:rsidRPr="00D71DF3">
        <w:rPr>
          <w:rFonts w:ascii="Times New Roman" w:hAnsi="Times New Roman" w:cs="Times New Roman"/>
          <w:b/>
          <w:sz w:val="32"/>
          <w:szCs w:val="32"/>
        </w:rPr>
        <w:t>е</w:t>
      </w:r>
      <w:r w:rsidR="00DE2B62" w:rsidRPr="00D71DF3">
        <w:rPr>
          <w:rFonts w:ascii="Times New Roman" w:hAnsi="Times New Roman" w:cs="Times New Roman"/>
          <w:b/>
          <w:sz w:val="32"/>
          <w:szCs w:val="32"/>
        </w:rPr>
        <w:t xml:space="preserve"> изменений в сведения, содержащиеся в патенте </w:t>
      </w:r>
      <w:r>
        <w:rPr>
          <w:rFonts w:ascii="Times New Roman" w:hAnsi="Times New Roman" w:cs="Times New Roman"/>
          <w:b/>
          <w:sz w:val="32"/>
          <w:szCs w:val="32"/>
        </w:rPr>
        <w:t>ИГ</w:t>
      </w:r>
      <w:r w:rsidR="00DE2B62" w:rsidRPr="00D71DF3">
        <w:rPr>
          <w:rFonts w:ascii="Times New Roman" w:hAnsi="Times New Roman" w:cs="Times New Roman"/>
          <w:b/>
          <w:sz w:val="32"/>
          <w:szCs w:val="32"/>
        </w:rPr>
        <w:t>.</w:t>
      </w:r>
    </w:p>
    <w:p w:rsidR="00DE2B62" w:rsidRDefault="00DE2B62" w:rsidP="0067797F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B62" w:rsidRDefault="00DE2B62" w:rsidP="0067797F">
      <w:pPr>
        <w:pStyle w:val="ConsPlusNormal"/>
        <w:numPr>
          <w:ilvl w:val="0"/>
          <w:numId w:val="14"/>
        </w:numPr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внесении изменений в сведения, содержащиеся в патенте с наклеенной цветной фотографией 3х4;</w:t>
      </w:r>
    </w:p>
    <w:p w:rsidR="00D71DF3" w:rsidRDefault="00D71DF3" w:rsidP="0067797F">
      <w:pPr>
        <w:pStyle w:val="ConsPlusNormal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2B62" w:rsidRDefault="00DE2B62" w:rsidP="0067797F">
      <w:pPr>
        <w:pStyle w:val="ConsPlusNormal"/>
        <w:numPr>
          <w:ilvl w:val="0"/>
          <w:numId w:val="14"/>
        </w:numPr>
        <w:ind w:left="-99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опию документа, удостоверяющего личность </w:t>
      </w:r>
      <w:r w:rsidR="0067797F">
        <w:rPr>
          <w:rFonts w:ascii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(срок действия, которого должен оканчиваться не ранее 1 года со дня подачи заявления);</w:t>
      </w:r>
    </w:p>
    <w:p w:rsidR="00D71DF3" w:rsidRDefault="00D71DF3" w:rsidP="0067797F">
      <w:pPr>
        <w:pStyle w:val="ConsPlusNormal"/>
        <w:ind w:left="-99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2B62" w:rsidRDefault="00DE2B62" w:rsidP="0067797F">
      <w:pPr>
        <w:pStyle w:val="ConsPlusNormal"/>
        <w:numPr>
          <w:ilvl w:val="0"/>
          <w:numId w:val="14"/>
        </w:numPr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уплату налога на доходы физических лиц в виде фиксированного авансового платежа, на период действия утраченного или испорченного патента.</w:t>
      </w:r>
    </w:p>
    <w:p w:rsidR="00D71DF3" w:rsidRDefault="00D71DF3" w:rsidP="0067797F">
      <w:pPr>
        <w:pStyle w:val="a8"/>
        <w:rPr>
          <w:sz w:val="28"/>
          <w:szCs w:val="28"/>
        </w:rPr>
      </w:pPr>
    </w:p>
    <w:p w:rsidR="00DE2B62" w:rsidRPr="00D71DF3" w:rsidRDefault="00D71DF3" w:rsidP="0067797F">
      <w:pPr>
        <w:pStyle w:val="ConsPlusNormal"/>
        <w:ind w:left="-993"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1DF3">
        <w:rPr>
          <w:rFonts w:ascii="Times New Roman" w:hAnsi="Times New Roman" w:cs="Times New Roman"/>
          <w:b/>
          <w:bCs/>
          <w:sz w:val="32"/>
          <w:szCs w:val="32"/>
        </w:rPr>
        <w:t xml:space="preserve">Перечень документов для осуществления государственной услуги – </w:t>
      </w:r>
      <w:r w:rsidRPr="00D71D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E2B62" w:rsidRPr="00D71DF3">
        <w:rPr>
          <w:rFonts w:ascii="Times New Roman" w:hAnsi="Times New Roman" w:cs="Times New Roman"/>
          <w:b/>
          <w:sz w:val="32"/>
          <w:szCs w:val="32"/>
        </w:rPr>
        <w:t xml:space="preserve"> выдач</w:t>
      </w:r>
      <w:r w:rsidRPr="00D71DF3">
        <w:rPr>
          <w:rFonts w:ascii="Times New Roman" w:hAnsi="Times New Roman" w:cs="Times New Roman"/>
          <w:b/>
          <w:sz w:val="32"/>
          <w:szCs w:val="32"/>
        </w:rPr>
        <w:t>а</w:t>
      </w:r>
      <w:r w:rsidR="00DE2B62" w:rsidRPr="00D71DF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ИГ</w:t>
      </w:r>
      <w:r w:rsidR="00DE2B62" w:rsidRPr="00D71DF3">
        <w:rPr>
          <w:rFonts w:ascii="Times New Roman" w:hAnsi="Times New Roman" w:cs="Times New Roman"/>
          <w:b/>
          <w:sz w:val="32"/>
          <w:szCs w:val="32"/>
        </w:rPr>
        <w:t xml:space="preserve">, имеющему патент, нового патента для осуществления трудовой деятельности на территории другого субъекта </w:t>
      </w:r>
      <w:r w:rsidRPr="00D71DF3">
        <w:rPr>
          <w:rFonts w:ascii="Times New Roman" w:hAnsi="Times New Roman" w:cs="Times New Roman"/>
          <w:b/>
          <w:sz w:val="32"/>
          <w:szCs w:val="32"/>
        </w:rPr>
        <w:t>РФ</w:t>
      </w:r>
      <w:r w:rsidR="00DE2B62" w:rsidRPr="00D71DF3">
        <w:rPr>
          <w:rFonts w:ascii="Times New Roman" w:hAnsi="Times New Roman" w:cs="Times New Roman"/>
          <w:b/>
          <w:sz w:val="32"/>
          <w:szCs w:val="32"/>
        </w:rPr>
        <w:t>.</w:t>
      </w:r>
    </w:p>
    <w:p w:rsidR="00DE2B62" w:rsidRDefault="00DE2B62" w:rsidP="0067797F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B62" w:rsidRDefault="00DE2B62" w:rsidP="0067797F">
      <w:pPr>
        <w:pStyle w:val="ConsPlusNormal"/>
        <w:numPr>
          <w:ilvl w:val="0"/>
          <w:numId w:val="15"/>
        </w:numPr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оформлении патента с наклеенной цветной фотографией 3х4;</w:t>
      </w:r>
    </w:p>
    <w:p w:rsidR="00D71DF3" w:rsidRDefault="00D71DF3" w:rsidP="0067797F">
      <w:pPr>
        <w:pStyle w:val="ConsPlusNormal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2B62" w:rsidRDefault="00DE2B62" w:rsidP="0067797F">
      <w:pPr>
        <w:pStyle w:val="ConsPlusNormal"/>
        <w:numPr>
          <w:ilvl w:val="0"/>
          <w:numId w:val="15"/>
        </w:numPr>
        <w:ind w:left="-99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опию документа, удостоверяющего личность </w:t>
      </w:r>
      <w:r w:rsidR="0067797F">
        <w:rPr>
          <w:rFonts w:ascii="Times New Roman" w:hAnsi="Times New Roman" w:cs="Times New Roman"/>
          <w:color w:val="000000"/>
          <w:sz w:val="28"/>
          <w:szCs w:val="28"/>
        </w:rPr>
        <w:t>ИГ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(срок действия, которого должен оканчиваться не ранее 1 года со дня подачи заявления);</w:t>
      </w:r>
    </w:p>
    <w:p w:rsidR="00D71DF3" w:rsidRDefault="00D71DF3" w:rsidP="0067797F">
      <w:pPr>
        <w:pStyle w:val="a8"/>
        <w:ind w:left="-993" w:firstLine="567"/>
        <w:rPr>
          <w:color w:val="000000"/>
          <w:sz w:val="28"/>
          <w:szCs w:val="28"/>
        </w:rPr>
      </w:pPr>
    </w:p>
    <w:p w:rsidR="00DE2B62" w:rsidRDefault="00DE2B62" w:rsidP="0067797F">
      <w:pPr>
        <w:pStyle w:val="ConsPlusNormal"/>
        <w:numPr>
          <w:ilvl w:val="0"/>
          <w:numId w:val="15"/>
        </w:numPr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действующий на территории </w:t>
      </w:r>
      <w:r w:rsidR="00D71DF3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на срок осуществления трудовой деятельности данным </w:t>
      </w:r>
      <w:r w:rsidR="00D71DF3">
        <w:rPr>
          <w:rFonts w:ascii="Times New Roman" w:hAnsi="Times New Roman" w:cs="Times New Roman"/>
          <w:sz w:val="28"/>
          <w:szCs w:val="28"/>
        </w:rPr>
        <w:t>ИГ</w:t>
      </w:r>
      <w:r>
        <w:rPr>
          <w:rFonts w:ascii="Times New Roman" w:hAnsi="Times New Roman" w:cs="Times New Roman"/>
          <w:sz w:val="28"/>
          <w:szCs w:val="28"/>
        </w:rPr>
        <w:t xml:space="preserve"> договор (полис) добровольного медицинского страхования, либо договор о предоставлении платных медицинских услуг, заключенный с медицинской организацией, находящейся в субъекте </w:t>
      </w:r>
      <w:r w:rsidR="00D71DF3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, на территории которого данный </w:t>
      </w:r>
      <w:r w:rsidR="00D71DF3">
        <w:rPr>
          <w:rFonts w:ascii="Times New Roman" w:hAnsi="Times New Roman" w:cs="Times New Roman"/>
          <w:sz w:val="28"/>
          <w:szCs w:val="28"/>
        </w:rPr>
        <w:t>ИГ</w:t>
      </w:r>
      <w:r>
        <w:rPr>
          <w:rFonts w:ascii="Times New Roman" w:hAnsi="Times New Roman" w:cs="Times New Roman"/>
          <w:sz w:val="28"/>
          <w:szCs w:val="28"/>
        </w:rPr>
        <w:t xml:space="preserve"> намеревается осуществлять трудовую деятельность.</w:t>
      </w:r>
    </w:p>
    <w:p w:rsidR="00D71DF3" w:rsidRDefault="00D71DF3" w:rsidP="0067797F">
      <w:pPr>
        <w:pStyle w:val="ConsPlusNormal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2B62" w:rsidRDefault="00DE2B62" w:rsidP="0067797F">
      <w:pPr>
        <w:pStyle w:val="ConsPlusNormal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документы, подтверждающие отсутствие у данного </w:t>
      </w:r>
      <w:r w:rsidR="00D71DF3">
        <w:rPr>
          <w:rFonts w:ascii="Times New Roman" w:hAnsi="Times New Roman" w:cs="Times New Roman"/>
          <w:sz w:val="28"/>
          <w:szCs w:val="28"/>
        </w:rPr>
        <w:t>ИГ</w:t>
      </w:r>
      <w:r>
        <w:rPr>
          <w:rFonts w:ascii="Times New Roman" w:hAnsi="Times New Roman" w:cs="Times New Roman"/>
          <w:sz w:val="28"/>
          <w:szCs w:val="28"/>
        </w:rPr>
        <w:t xml:space="preserve"> заболевания наркоманией и инфекционных заболеваний, предусмотренных перечнем, утверждаемым уполномоченным Правительством </w:t>
      </w:r>
      <w:r w:rsidR="00EF6E00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а также сертификат об отсутствии у данного </w:t>
      </w:r>
      <w:r w:rsidR="00D71DF3">
        <w:rPr>
          <w:rFonts w:ascii="Times New Roman" w:hAnsi="Times New Roman" w:cs="Times New Roman"/>
          <w:sz w:val="28"/>
          <w:szCs w:val="28"/>
        </w:rPr>
        <w:t>ИГ</w:t>
      </w:r>
      <w:r>
        <w:rPr>
          <w:rFonts w:ascii="Times New Roman" w:hAnsi="Times New Roman" w:cs="Times New Roman"/>
          <w:sz w:val="28"/>
          <w:szCs w:val="28"/>
        </w:rPr>
        <w:t xml:space="preserve"> ВИЧ-инфекции, выданные медицинскими организациями, находящейся в субъекте </w:t>
      </w:r>
      <w:r w:rsidR="00EF6E00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, на территории которого данный </w:t>
      </w:r>
      <w:r w:rsidR="00D71DF3">
        <w:rPr>
          <w:rFonts w:ascii="Times New Roman" w:hAnsi="Times New Roman" w:cs="Times New Roman"/>
          <w:sz w:val="28"/>
          <w:szCs w:val="28"/>
        </w:rPr>
        <w:t>ИГ</w:t>
      </w:r>
      <w:r>
        <w:rPr>
          <w:rFonts w:ascii="Times New Roman" w:hAnsi="Times New Roman" w:cs="Times New Roman"/>
          <w:sz w:val="28"/>
          <w:szCs w:val="28"/>
        </w:rPr>
        <w:t xml:space="preserve"> намеревается осуществлять трудовую деятельность</w:t>
      </w:r>
    </w:p>
    <w:p w:rsidR="00D71DF3" w:rsidRDefault="00D71DF3" w:rsidP="0067797F">
      <w:pPr>
        <w:pStyle w:val="ConsPlusNormal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2B62" w:rsidRPr="006415CF" w:rsidRDefault="00DE2B62" w:rsidP="0067797F">
      <w:pPr>
        <w:pStyle w:val="ConsPlusNormal"/>
        <w:ind w:left="-993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5) документы, подтверждающие уплату налога на доходы физических лиц в виде фиксированного авансового платежа, на период действия патента.</w:t>
      </w:r>
    </w:p>
    <w:sectPr w:rsidR="00DE2B62" w:rsidRPr="006415CF" w:rsidSect="0067797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2BF" w:rsidRDefault="00ED12BF" w:rsidP="00130D95">
      <w:r>
        <w:separator/>
      </w:r>
    </w:p>
  </w:endnote>
  <w:endnote w:type="continuationSeparator" w:id="0">
    <w:p w:rsidR="00ED12BF" w:rsidRDefault="00ED12BF" w:rsidP="0013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2BF" w:rsidRDefault="00ED12BF" w:rsidP="00130D95">
      <w:r>
        <w:separator/>
      </w:r>
    </w:p>
  </w:footnote>
  <w:footnote w:type="continuationSeparator" w:id="0">
    <w:p w:rsidR="00ED12BF" w:rsidRDefault="00ED12BF" w:rsidP="0013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4383"/>
    <w:multiLevelType w:val="hybridMultilevel"/>
    <w:tmpl w:val="01903720"/>
    <w:lvl w:ilvl="0" w:tplc="68142EA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7" w:hanging="360"/>
      </w:pPr>
    </w:lvl>
    <w:lvl w:ilvl="2" w:tplc="0419001B" w:tentative="1">
      <w:start w:val="1"/>
      <w:numFmt w:val="lowerRoman"/>
      <w:lvlText w:val="%3."/>
      <w:lvlJc w:val="right"/>
      <w:pPr>
        <w:ind w:left="1347" w:hanging="180"/>
      </w:pPr>
    </w:lvl>
    <w:lvl w:ilvl="3" w:tplc="0419000F" w:tentative="1">
      <w:start w:val="1"/>
      <w:numFmt w:val="decimal"/>
      <w:lvlText w:val="%4."/>
      <w:lvlJc w:val="left"/>
      <w:pPr>
        <w:ind w:left="2067" w:hanging="360"/>
      </w:pPr>
    </w:lvl>
    <w:lvl w:ilvl="4" w:tplc="04190019" w:tentative="1">
      <w:start w:val="1"/>
      <w:numFmt w:val="lowerLetter"/>
      <w:lvlText w:val="%5."/>
      <w:lvlJc w:val="left"/>
      <w:pPr>
        <w:ind w:left="2787" w:hanging="360"/>
      </w:pPr>
    </w:lvl>
    <w:lvl w:ilvl="5" w:tplc="0419001B" w:tentative="1">
      <w:start w:val="1"/>
      <w:numFmt w:val="lowerRoman"/>
      <w:lvlText w:val="%6."/>
      <w:lvlJc w:val="right"/>
      <w:pPr>
        <w:ind w:left="3507" w:hanging="180"/>
      </w:pPr>
    </w:lvl>
    <w:lvl w:ilvl="6" w:tplc="0419000F" w:tentative="1">
      <w:start w:val="1"/>
      <w:numFmt w:val="decimal"/>
      <w:lvlText w:val="%7."/>
      <w:lvlJc w:val="left"/>
      <w:pPr>
        <w:ind w:left="4227" w:hanging="360"/>
      </w:pPr>
    </w:lvl>
    <w:lvl w:ilvl="7" w:tplc="04190019" w:tentative="1">
      <w:start w:val="1"/>
      <w:numFmt w:val="lowerLetter"/>
      <w:lvlText w:val="%8."/>
      <w:lvlJc w:val="left"/>
      <w:pPr>
        <w:ind w:left="4947" w:hanging="360"/>
      </w:pPr>
    </w:lvl>
    <w:lvl w:ilvl="8" w:tplc="0419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1">
    <w:nsid w:val="19562A8A"/>
    <w:multiLevelType w:val="hybridMultilevel"/>
    <w:tmpl w:val="4DCC17AE"/>
    <w:lvl w:ilvl="0" w:tplc="65C014DA">
      <w:start w:val="1"/>
      <w:numFmt w:val="decimal"/>
      <w:lvlText w:val="%1)"/>
      <w:lvlJc w:val="left"/>
      <w:pPr>
        <w:ind w:left="-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7" w:hanging="360"/>
      </w:pPr>
    </w:lvl>
    <w:lvl w:ilvl="2" w:tplc="0419001B" w:tentative="1">
      <w:start w:val="1"/>
      <w:numFmt w:val="lowerRoman"/>
      <w:lvlText w:val="%3."/>
      <w:lvlJc w:val="right"/>
      <w:pPr>
        <w:ind w:left="1347" w:hanging="180"/>
      </w:pPr>
    </w:lvl>
    <w:lvl w:ilvl="3" w:tplc="0419000F" w:tentative="1">
      <w:start w:val="1"/>
      <w:numFmt w:val="decimal"/>
      <w:lvlText w:val="%4."/>
      <w:lvlJc w:val="left"/>
      <w:pPr>
        <w:ind w:left="2067" w:hanging="360"/>
      </w:pPr>
    </w:lvl>
    <w:lvl w:ilvl="4" w:tplc="04190019" w:tentative="1">
      <w:start w:val="1"/>
      <w:numFmt w:val="lowerLetter"/>
      <w:lvlText w:val="%5."/>
      <w:lvlJc w:val="left"/>
      <w:pPr>
        <w:ind w:left="2787" w:hanging="360"/>
      </w:pPr>
    </w:lvl>
    <w:lvl w:ilvl="5" w:tplc="0419001B" w:tentative="1">
      <w:start w:val="1"/>
      <w:numFmt w:val="lowerRoman"/>
      <w:lvlText w:val="%6."/>
      <w:lvlJc w:val="right"/>
      <w:pPr>
        <w:ind w:left="3507" w:hanging="180"/>
      </w:pPr>
    </w:lvl>
    <w:lvl w:ilvl="6" w:tplc="0419000F" w:tentative="1">
      <w:start w:val="1"/>
      <w:numFmt w:val="decimal"/>
      <w:lvlText w:val="%7."/>
      <w:lvlJc w:val="left"/>
      <w:pPr>
        <w:ind w:left="4227" w:hanging="360"/>
      </w:pPr>
    </w:lvl>
    <w:lvl w:ilvl="7" w:tplc="04190019" w:tentative="1">
      <w:start w:val="1"/>
      <w:numFmt w:val="lowerLetter"/>
      <w:lvlText w:val="%8."/>
      <w:lvlJc w:val="left"/>
      <w:pPr>
        <w:ind w:left="4947" w:hanging="360"/>
      </w:pPr>
    </w:lvl>
    <w:lvl w:ilvl="8" w:tplc="0419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2">
    <w:nsid w:val="1AD16BE5"/>
    <w:multiLevelType w:val="hybridMultilevel"/>
    <w:tmpl w:val="C7DCFBC6"/>
    <w:lvl w:ilvl="0" w:tplc="C07CCF64">
      <w:start w:val="1"/>
      <w:numFmt w:val="decimal"/>
      <w:lvlText w:val="%1)"/>
      <w:lvlJc w:val="left"/>
      <w:pPr>
        <w:ind w:left="-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7" w:hanging="360"/>
      </w:pPr>
    </w:lvl>
    <w:lvl w:ilvl="2" w:tplc="0419001B" w:tentative="1">
      <w:start w:val="1"/>
      <w:numFmt w:val="lowerRoman"/>
      <w:lvlText w:val="%3."/>
      <w:lvlJc w:val="right"/>
      <w:pPr>
        <w:ind w:left="1347" w:hanging="180"/>
      </w:pPr>
    </w:lvl>
    <w:lvl w:ilvl="3" w:tplc="0419000F" w:tentative="1">
      <w:start w:val="1"/>
      <w:numFmt w:val="decimal"/>
      <w:lvlText w:val="%4."/>
      <w:lvlJc w:val="left"/>
      <w:pPr>
        <w:ind w:left="2067" w:hanging="360"/>
      </w:pPr>
    </w:lvl>
    <w:lvl w:ilvl="4" w:tplc="04190019" w:tentative="1">
      <w:start w:val="1"/>
      <w:numFmt w:val="lowerLetter"/>
      <w:lvlText w:val="%5."/>
      <w:lvlJc w:val="left"/>
      <w:pPr>
        <w:ind w:left="2787" w:hanging="360"/>
      </w:pPr>
    </w:lvl>
    <w:lvl w:ilvl="5" w:tplc="0419001B" w:tentative="1">
      <w:start w:val="1"/>
      <w:numFmt w:val="lowerRoman"/>
      <w:lvlText w:val="%6."/>
      <w:lvlJc w:val="right"/>
      <w:pPr>
        <w:ind w:left="3507" w:hanging="180"/>
      </w:pPr>
    </w:lvl>
    <w:lvl w:ilvl="6" w:tplc="0419000F" w:tentative="1">
      <w:start w:val="1"/>
      <w:numFmt w:val="decimal"/>
      <w:lvlText w:val="%7."/>
      <w:lvlJc w:val="left"/>
      <w:pPr>
        <w:ind w:left="4227" w:hanging="360"/>
      </w:pPr>
    </w:lvl>
    <w:lvl w:ilvl="7" w:tplc="04190019" w:tentative="1">
      <w:start w:val="1"/>
      <w:numFmt w:val="lowerLetter"/>
      <w:lvlText w:val="%8."/>
      <w:lvlJc w:val="left"/>
      <w:pPr>
        <w:ind w:left="4947" w:hanging="360"/>
      </w:pPr>
    </w:lvl>
    <w:lvl w:ilvl="8" w:tplc="0419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3">
    <w:nsid w:val="2FDE0629"/>
    <w:multiLevelType w:val="hybridMultilevel"/>
    <w:tmpl w:val="F30011A4"/>
    <w:lvl w:ilvl="0" w:tplc="31A867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1606903"/>
    <w:multiLevelType w:val="hybridMultilevel"/>
    <w:tmpl w:val="AE603878"/>
    <w:lvl w:ilvl="0" w:tplc="B53A2A7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E61E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4EE2256"/>
    <w:multiLevelType w:val="hybridMultilevel"/>
    <w:tmpl w:val="FC2E27D8"/>
    <w:lvl w:ilvl="0" w:tplc="9DD0C75E">
      <w:start w:val="4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4B4B3741"/>
    <w:multiLevelType w:val="hybridMultilevel"/>
    <w:tmpl w:val="04CC6932"/>
    <w:lvl w:ilvl="0" w:tplc="C88C5C3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07A13A7"/>
    <w:multiLevelType w:val="hybridMultilevel"/>
    <w:tmpl w:val="C0FE4A54"/>
    <w:lvl w:ilvl="0" w:tplc="C674E5B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73F29"/>
    <w:multiLevelType w:val="hybridMultilevel"/>
    <w:tmpl w:val="26BA0950"/>
    <w:lvl w:ilvl="0" w:tplc="DB26F34A">
      <w:start w:val="1"/>
      <w:numFmt w:val="decimal"/>
      <w:lvlText w:val="%1)"/>
      <w:lvlJc w:val="left"/>
      <w:pPr>
        <w:ind w:left="-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7" w:hanging="360"/>
      </w:pPr>
    </w:lvl>
    <w:lvl w:ilvl="2" w:tplc="0419001B" w:tentative="1">
      <w:start w:val="1"/>
      <w:numFmt w:val="lowerRoman"/>
      <w:lvlText w:val="%3."/>
      <w:lvlJc w:val="right"/>
      <w:pPr>
        <w:ind w:left="1347" w:hanging="180"/>
      </w:pPr>
    </w:lvl>
    <w:lvl w:ilvl="3" w:tplc="0419000F" w:tentative="1">
      <w:start w:val="1"/>
      <w:numFmt w:val="decimal"/>
      <w:lvlText w:val="%4."/>
      <w:lvlJc w:val="left"/>
      <w:pPr>
        <w:ind w:left="2067" w:hanging="360"/>
      </w:pPr>
    </w:lvl>
    <w:lvl w:ilvl="4" w:tplc="04190019" w:tentative="1">
      <w:start w:val="1"/>
      <w:numFmt w:val="lowerLetter"/>
      <w:lvlText w:val="%5."/>
      <w:lvlJc w:val="left"/>
      <w:pPr>
        <w:ind w:left="2787" w:hanging="360"/>
      </w:pPr>
    </w:lvl>
    <w:lvl w:ilvl="5" w:tplc="0419001B" w:tentative="1">
      <w:start w:val="1"/>
      <w:numFmt w:val="lowerRoman"/>
      <w:lvlText w:val="%6."/>
      <w:lvlJc w:val="right"/>
      <w:pPr>
        <w:ind w:left="3507" w:hanging="180"/>
      </w:pPr>
    </w:lvl>
    <w:lvl w:ilvl="6" w:tplc="0419000F" w:tentative="1">
      <w:start w:val="1"/>
      <w:numFmt w:val="decimal"/>
      <w:lvlText w:val="%7."/>
      <w:lvlJc w:val="left"/>
      <w:pPr>
        <w:ind w:left="4227" w:hanging="360"/>
      </w:pPr>
    </w:lvl>
    <w:lvl w:ilvl="7" w:tplc="04190019" w:tentative="1">
      <w:start w:val="1"/>
      <w:numFmt w:val="lowerLetter"/>
      <w:lvlText w:val="%8."/>
      <w:lvlJc w:val="left"/>
      <w:pPr>
        <w:ind w:left="4947" w:hanging="360"/>
      </w:pPr>
    </w:lvl>
    <w:lvl w:ilvl="8" w:tplc="0419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10">
    <w:nsid w:val="5E564607"/>
    <w:multiLevelType w:val="hybridMultilevel"/>
    <w:tmpl w:val="2B748926"/>
    <w:lvl w:ilvl="0" w:tplc="C79C5562">
      <w:start w:val="1"/>
      <w:numFmt w:val="decimal"/>
      <w:lvlText w:val="%1)"/>
      <w:lvlJc w:val="left"/>
      <w:pPr>
        <w:ind w:left="-4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7" w:hanging="360"/>
      </w:pPr>
    </w:lvl>
    <w:lvl w:ilvl="2" w:tplc="0419001B" w:tentative="1">
      <w:start w:val="1"/>
      <w:numFmt w:val="lowerRoman"/>
      <w:lvlText w:val="%3."/>
      <w:lvlJc w:val="right"/>
      <w:pPr>
        <w:ind w:left="1347" w:hanging="180"/>
      </w:pPr>
    </w:lvl>
    <w:lvl w:ilvl="3" w:tplc="0419000F" w:tentative="1">
      <w:start w:val="1"/>
      <w:numFmt w:val="decimal"/>
      <w:lvlText w:val="%4."/>
      <w:lvlJc w:val="left"/>
      <w:pPr>
        <w:ind w:left="2067" w:hanging="360"/>
      </w:pPr>
    </w:lvl>
    <w:lvl w:ilvl="4" w:tplc="04190019" w:tentative="1">
      <w:start w:val="1"/>
      <w:numFmt w:val="lowerLetter"/>
      <w:lvlText w:val="%5."/>
      <w:lvlJc w:val="left"/>
      <w:pPr>
        <w:ind w:left="2787" w:hanging="360"/>
      </w:pPr>
    </w:lvl>
    <w:lvl w:ilvl="5" w:tplc="0419001B" w:tentative="1">
      <w:start w:val="1"/>
      <w:numFmt w:val="lowerRoman"/>
      <w:lvlText w:val="%6."/>
      <w:lvlJc w:val="right"/>
      <w:pPr>
        <w:ind w:left="3507" w:hanging="180"/>
      </w:pPr>
    </w:lvl>
    <w:lvl w:ilvl="6" w:tplc="0419000F" w:tentative="1">
      <w:start w:val="1"/>
      <w:numFmt w:val="decimal"/>
      <w:lvlText w:val="%7."/>
      <w:lvlJc w:val="left"/>
      <w:pPr>
        <w:ind w:left="4227" w:hanging="360"/>
      </w:pPr>
    </w:lvl>
    <w:lvl w:ilvl="7" w:tplc="04190019" w:tentative="1">
      <w:start w:val="1"/>
      <w:numFmt w:val="lowerLetter"/>
      <w:lvlText w:val="%8."/>
      <w:lvlJc w:val="left"/>
      <w:pPr>
        <w:ind w:left="4947" w:hanging="360"/>
      </w:pPr>
    </w:lvl>
    <w:lvl w:ilvl="8" w:tplc="0419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11">
    <w:nsid w:val="6AE816AC"/>
    <w:multiLevelType w:val="hybridMultilevel"/>
    <w:tmpl w:val="ED4C1AD4"/>
    <w:lvl w:ilvl="0" w:tplc="0419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12">
    <w:nsid w:val="71D4222E"/>
    <w:multiLevelType w:val="multilevel"/>
    <w:tmpl w:val="DC0449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882576C"/>
    <w:multiLevelType w:val="hybridMultilevel"/>
    <w:tmpl w:val="892A7858"/>
    <w:lvl w:ilvl="0" w:tplc="0BE21ADA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7DEA3CEF"/>
    <w:multiLevelType w:val="hybridMultilevel"/>
    <w:tmpl w:val="1DFE1C7C"/>
    <w:lvl w:ilvl="0" w:tplc="BE50B9BE">
      <w:start w:val="1"/>
      <w:numFmt w:val="decimal"/>
      <w:lvlText w:val="%1)"/>
      <w:lvlJc w:val="left"/>
      <w:pPr>
        <w:ind w:left="-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7" w:hanging="360"/>
      </w:pPr>
    </w:lvl>
    <w:lvl w:ilvl="2" w:tplc="0419001B" w:tentative="1">
      <w:start w:val="1"/>
      <w:numFmt w:val="lowerRoman"/>
      <w:lvlText w:val="%3."/>
      <w:lvlJc w:val="right"/>
      <w:pPr>
        <w:ind w:left="1347" w:hanging="180"/>
      </w:pPr>
    </w:lvl>
    <w:lvl w:ilvl="3" w:tplc="0419000F" w:tentative="1">
      <w:start w:val="1"/>
      <w:numFmt w:val="decimal"/>
      <w:lvlText w:val="%4."/>
      <w:lvlJc w:val="left"/>
      <w:pPr>
        <w:ind w:left="2067" w:hanging="360"/>
      </w:pPr>
    </w:lvl>
    <w:lvl w:ilvl="4" w:tplc="04190019" w:tentative="1">
      <w:start w:val="1"/>
      <w:numFmt w:val="lowerLetter"/>
      <w:lvlText w:val="%5."/>
      <w:lvlJc w:val="left"/>
      <w:pPr>
        <w:ind w:left="2787" w:hanging="360"/>
      </w:pPr>
    </w:lvl>
    <w:lvl w:ilvl="5" w:tplc="0419001B" w:tentative="1">
      <w:start w:val="1"/>
      <w:numFmt w:val="lowerRoman"/>
      <w:lvlText w:val="%6."/>
      <w:lvlJc w:val="right"/>
      <w:pPr>
        <w:ind w:left="3507" w:hanging="180"/>
      </w:pPr>
    </w:lvl>
    <w:lvl w:ilvl="6" w:tplc="0419000F" w:tentative="1">
      <w:start w:val="1"/>
      <w:numFmt w:val="decimal"/>
      <w:lvlText w:val="%7."/>
      <w:lvlJc w:val="left"/>
      <w:pPr>
        <w:ind w:left="4227" w:hanging="360"/>
      </w:pPr>
    </w:lvl>
    <w:lvl w:ilvl="7" w:tplc="04190019" w:tentative="1">
      <w:start w:val="1"/>
      <w:numFmt w:val="lowerLetter"/>
      <w:lvlText w:val="%8."/>
      <w:lvlJc w:val="left"/>
      <w:pPr>
        <w:ind w:left="4947" w:hanging="360"/>
      </w:pPr>
    </w:lvl>
    <w:lvl w:ilvl="8" w:tplc="0419001B" w:tentative="1">
      <w:start w:val="1"/>
      <w:numFmt w:val="lowerRoman"/>
      <w:lvlText w:val="%9."/>
      <w:lvlJc w:val="right"/>
      <w:pPr>
        <w:ind w:left="5667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13"/>
  </w:num>
  <w:num w:numId="9">
    <w:abstractNumId w:val="9"/>
  </w:num>
  <w:num w:numId="10">
    <w:abstractNumId w:val="14"/>
  </w:num>
  <w:num w:numId="11">
    <w:abstractNumId w:val="1"/>
  </w:num>
  <w:num w:numId="12">
    <w:abstractNumId w:val="5"/>
  </w:num>
  <w:num w:numId="13">
    <w:abstractNumId w:val="10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64"/>
    <w:rsid w:val="00041748"/>
    <w:rsid w:val="0006420F"/>
    <w:rsid w:val="000B4C0F"/>
    <w:rsid w:val="00110412"/>
    <w:rsid w:val="00130D95"/>
    <w:rsid w:val="001511C0"/>
    <w:rsid w:val="001979CF"/>
    <w:rsid w:val="002E0297"/>
    <w:rsid w:val="00302007"/>
    <w:rsid w:val="003174CF"/>
    <w:rsid w:val="003275B9"/>
    <w:rsid w:val="0036499F"/>
    <w:rsid w:val="003662CF"/>
    <w:rsid w:val="003A1F64"/>
    <w:rsid w:val="003A5B2C"/>
    <w:rsid w:val="003E4E28"/>
    <w:rsid w:val="003F107F"/>
    <w:rsid w:val="00403FB8"/>
    <w:rsid w:val="004A4838"/>
    <w:rsid w:val="004A561D"/>
    <w:rsid w:val="004F16B2"/>
    <w:rsid w:val="00513BDB"/>
    <w:rsid w:val="005873F5"/>
    <w:rsid w:val="00591914"/>
    <w:rsid w:val="005E1724"/>
    <w:rsid w:val="005F09AD"/>
    <w:rsid w:val="006414C6"/>
    <w:rsid w:val="006415CF"/>
    <w:rsid w:val="00657299"/>
    <w:rsid w:val="00673FA5"/>
    <w:rsid w:val="0067797F"/>
    <w:rsid w:val="006F19B9"/>
    <w:rsid w:val="007250C0"/>
    <w:rsid w:val="007771DD"/>
    <w:rsid w:val="007772CA"/>
    <w:rsid w:val="00787FE0"/>
    <w:rsid w:val="007976F9"/>
    <w:rsid w:val="00822FD5"/>
    <w:rsid w:val="00883859"/>
    <w:rsid w:val="00885612"/>
    <w:rsid w:val="008C27B4"/>
    <w:rsid w:val="0094796C"/>
    <w:rsid w:val="009F616A"/>
    <w:rsid w:val="00A12D3E"/>
    <w:rsid w:val="00A6018F"/>
    <w:rsid w:val="00AA0A7E"/>
    <w:rsid w:val="00B13B6C"/>
    <w:rsid w:val="00B80B35"/>
    <w:rsid w:val="00C222BD"/>
    <w:rsid w:val="00D52A1D"/>
    <w:rsid w:val="00D71DF3"/>
    <w:rsid w:val="00D81AE3"/>
    <w:rsid w:val="00DA15CE"/>
    <w:rsid w:val="00DA1E2E"/>
    <w:rsid w:val="00DE2B62"/>
    <w:rsid w:val="00DF0B98"/>
    <w:rsid w:val="00E72289"/>
    <w:rsid w:val="00EB0DA8"/>
    <w:rsid w:val="00EB5608"/>
    <w:rsid w:val="00ED12BF"/>
    <w:rsid w:val="00EF6E00"/>
    <w:rsid w:val="00FB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9A854-A5DB-4DE5-A8DA-36EB5FFB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A1F64"/>
    <w:pPr>
      <w:ind w:firstLine="709"/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3A1F64"/>
    <w:pPr>
      <w:jc w:val="both"/>
    </w:pPr>
    <w:rPr>
      <w:sz w:val="28"/>
      <w:szCs w:val="20"/>
    </w:rPr>
  </w:style>
  <w:style w:type="paragraph" w:customStyle="1" w:styleId="ConsNormal">
    <w:name w:val="ConsNormal"/>
    <w:rsid w:val="003A1F64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A1F64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65729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4">
    <w:name w:val="header"/>
    <w:basedOn w:val="a"/>
    <w:link w:val="a5"/>
    <w:uiPriority w:val="99"/>
    <w:rsid w:val="00130D9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130D95"/>
    <w:rPr>
      <w:sz w:val="24"/>
      <w:szCs w:val="24"/>
    </w:rPr>
  </w:style>
  <w:style w:type="paragraph" w:styleId="a6">
    <w:name w:val="footer"/>
    <w:basedOn w:val="a"/>
    <w:link w:val="a7"/>
    <w:rsid w:val="00130D9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130D95"/>
    <w:rPr>
      <w:sz w:val="24"/>
      <w:szCs w:val="24"/>
    </w:rPr>
  </w:style>
  <w:style w:type="paragraph" w:customStyle="1" w:styleId="ConsPlusTitle">
    <w:name w:val="ConsPlusTitle"/>
    <w:rsid w:val="007772C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Основной текст 2 Знак"/>
    <w:link w:val="2"/>
    <w:rsid w:val="00513BDB"/>
    <w:rPr>
      <w:sz w:val="28"/>
    </w:rPr>
  </w:style>
  <w:style w:type="paragraph" w:customStyle="1" w:styleId="ConsPlusTitlePage">
    <w:name w:val="ConsPlusTitlePage"/>
    <w:rsid w:val="00AA0A7E"/>
    <w:pPr>
      <w:widowControl w:val="0"/>
      <w:autoSpaceDE w:val="0"/>
      <w:autoSpaceDN w:val="0"/>
    </w:pPr>
    <w:rPr>
      <w:rFonts w:ascii="Tahoma" w:hAnsi="Tahoma" w:cs="Tahoma"/>
    </w:rPr>
  </w:style>
  <w:style w:type="paragraph" w:styleId="a8">
    <w:name w:val="List Paragraph"/>
    <w:basedOn w:val="a"/>
    <w:uiPriority w:val="34"/>
    <w:qFormat/>
    <w:rsid w:val="00DE2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8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59B76-B9C3-49BB-BB6D-E635091C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УФМС России по Саратовской области</Company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DyhlinaSV</dc:creator>
  <cp:keywords/>
  <cp:lastModifiedBy>105_1</cp:lastModifiedBy>
  <cp:revision>6</cp:revision>
  <cp:lastPrinted>2019-10-08T07:47:00Z</cp:lastPrinted>
  <dcterms:created xsi:type="dcterms:W3CDTF">2019-10-15T12:12:00Z</dcterms:created>
  <dcterms:modified xsi:type="dcterms:W3CDTF">2019-10-16T08:49:00Z</dcterms:modified>
</cp:coreProperties>
</file>