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CF" w:rsidRPr="00C9128E" w:rsidRDefault="006415CF" w:rsidP="00C9128E">
      <w:pPr>
        <w:pStyle w:val="ConsPlusTitle"/>
        <w:ind w:left="-993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9128E">
        <w:rPr>
          <w:rFonts w:ascii="Times New Roman" w:hAnsi="Times New Roman" w:cs="Times New Roman"/>
          <w:bCs/>
          <w:sz w:val="32"/>
          <w:szCs w:val="32"/>
        </w:rPr>
        <w:t xml:space="preserve">Перечень документов для осуществления государственной услуги – </w:t>
      </w:r>
      <w:r w:rsidR="00C9128E" w:rsidRPr="00C9128E">
        <w:rPr>
          <w:rFonts w:ascii="Times New Roman" w:hAnsi="Times New Roman" w:cs="Times New Roman"/>
          <w:sz w:val="32"/>
          <w:szCs w:val="32"/>
        </w:rPr>
        <w:t>оформлени</w:t>
      </w:r>
      <w:r w:rsidR="00C9128E">
        <w:rPr>
          <w:rFonts w:ascii="Times New Roman" w:hAnsi="Times New Roman" w:cs="Times New Roman"/>
          <w:sz w:val="32"/>
          <w:szCs w:val="32"/>
        </w:rPr>
        <w:t>е и выдача</w:t>
      </w:r>
      <w:r w:rsidR="00C9128E" w:rsidRPr="00C9128E">
        <w:rPr>
          <w:rFonts w:ascii="Times New Roman" w:hAnsi="Times New Roman" w:cs="Times New Roman"/>
          <w:sz w:val="32"/>
          <w:szCs w:val="32"/>
        </w:rPr>
        <w:t xml:space="preserve"> беженцу проездного документа, содержащего электронный носитель информации</w:t>
      </w:r>
    </w:p>
    <w:p w:rsidR="00C9128E" w:rsidRPr="00C9128E" w:rsidRDefault="00C9128E" w:rsidP="00C9128E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28E">
        <w:rPr>
          <w:rFonts w:ascii="Times New Roman" w:hAnsi="Times New Roman" w:cs="Times New Roman"/>
          <w:sz w:val="28"/>
          <w:szCs w:val="28"/>
        </w:rPr>
        <w:t>1. Заявление в двух экземплярах.</w:t>
      </w:r>
    </w:p>
    <w:p w:rsidR="00C9128E" w:rsidRPr="00C9128E" w:rsidRDefault="00C9128E" w:rsidP="00C9128E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5"/>
      <w:bookmarkEnd w:id="0"/>
      <w:r w:rsidRPr="00C9128E">
        <w:rPr>
          <w:rFonts w:ascii="Times New Roman" w:hAnsi="Times New Roman" w:cs="Times New Roman"/>
          <w:sz w:val="28"/>
          <w:szCs w:val="28"/>
        </w:rPr>
        <w:t>2. Свидетельство о рождении ребенка лица, признанного беженцем (при наличии), и (или) документ, подтверждающий права лица, признанного беженцем, как законного представителя лиц, в отношении которых оно осуществляет опеку или попечительство, либо нотариально заверенные копии указанных документов.</w:t>
      </w:r>
    </w:p>
    <w:p w:rsidR="00C9128E" w:rsidRPr="00C9128E" w:rsidRDefault="00CE38BD" w:rsidP="00C9128E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128E" w:rsidRPr="00C9128E">
        <w:rPr>
          <w:rFonts w:ascii="Times New Roman" w:hAnsi="Times New Roman" w:cs="Times New Roman"/>
          <w:sz w:val="28"/>
          <w:szCs w:val="28"/>
        </w:rPr>
        <w:t>. При подаче заявления в форме электронного документа с использованием Единого портала, заявителем представляется личная фотография, которая прикрепляется к заявлению в виде электронного файла с соблюдением следующих требований.</w:t>
      </w:r>
    </w:p>
    <w:p w:rsidR="00C9128E" w:rsidRPr="00C9128E" w:rsidRDefault="00CE38BD" w:rsidP="00C9128E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128E" w:rsidRPr="00C9128E">
        <w:rPr>
          <w:rFonts w:ascii="Times New Roman" w:hAnsi="Times New Roman" w:cs="Times New Roman"/>
          <w:sz w:val="28"/>
          <w:szCs w:val="28"/>
        </w:rPr>
        <w:t>.1. Фотография должна соответствовать возрасту заявителя на момент подачи заявления, выполнена строго анфас в черно-белом или цветном исполнении размером 35 x 45 мм с четким изображением лица, с нейтральным выражением и закрытым ртом, без головного убора.</w:t>
      </w:r>
    </w:p>
    <w:p w:rsidR="00C9128E" w:rsidRPr="00C9128E" w:rsidRDefault="00C9128E" w:rsidP="00C9128E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28E">
        <w:rPr>
          <w:rFonts w:ascii="Times New Roman" w:hAnsi="Times New Roman" w:cs="Times New Roman"/>
          <w:sz w:val="28"/>
          <w:szCs w:val="28"/>
        </w:rPr>
        <w:t>Допускается представление фотографии гражданина в головном уборе, не скрывающем овал лица гражданина, которому оформляется паспорт, религиозные убеждения которого не позволяют показываться перед посторонними лицами без головных уборов. Не допускается представление фотографии гражданина в очках с затемненными стеклами и (или) в форменной одежде.</w:t>
      </w:r>
    </w:p>
    <w:p w:rsidR="00C9128E" w:rsidRPr="00C9128E" w:rsidRDefault="00CE38BD" w:rsidP="00C9128E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128E" w:rsidRPr="00C9128E">
        <w:rPr>
          <w:rFonts w:ascii="Times New Roman" w:hAnsi="Times New Roman" w:cs="Times New Roman"/>
          <w:sz w:val="28"/>
          <w:szCs w:val="28"/>
        </w:rPr>
        <w:t>.2. На фотографии должны помещаться лицо и верхняя часть плеч заявителя, при этом размер лица должен составлять 70 - 80% площади фотографии. Фон должен быть белым, без полос, пятен и изображения посторонних предметов и теней. Глаза заявителя должны быть открытыми, а волосы не должны заслонять их.</w:t>
      </w:r>
    </w:p>
    <w:p w:rsidR="00C9128E" w:rsidRPr="00C9128E" w:rsidRDefault="00CE38BD" w:rsidP="00C9128E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="00C9128E" w:rsidRPr="00C9128E">
        <w:rPr>
          <w:rFonts w:ascii="Times New Roman" w:hAnsi="Times New Roman" w:cs="Times New Roman"/>
          <w:sz w:val="28"/>
          <w:szCs w:val="28"/>
        </w:rPr>
        <w:t>. Заявление оформляется в двух экземплярах на бланке установленной формы:</w:t>
      </w:r>
    </w:p>
    <w:p w:rsidR="00C9128E" w:rsidRPr="00C9128E" w:rsidRDefault="00C9128E" w:rsidP="00C9128E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28E">
        <w:rPr>
          <w:rFonts w:ascii="Times New Roman" w:hAnsi="Times New Roman" w:cs="Times New Roman"/>
          <w:sz w:val="28"/>
          <w:szCs w:val="28"/>
        </w:rPr>
        <w:t xml:space="preserve">лицами, достигшими возраста восемнадцати лет, в подразделение по вопросам миграции подается заявление, оформленное в соответствии с </w:t>
      </w:r>
      <w:hyperlink w:anchor="P659" w:history="1">
        <w:r w:rsidRPr="00C9128E">
          <w:rPr>
            <w:rFonts w:ascii="Times New Roman" w:hAnsi="Times New Roman" w:cs="Times New Roman"/>
            <w:color w:val="0000FF"/>
            <w:sz w:val="28"/>
            <w:szCs w:val="28"/>
          </w:rPr>
          <w:t>приложением № 1</w:t>
        </w:r>
      </w:hyperlink>
      <w:r w:rsidRPr="00C9128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C9128E" w:rsidRPr="00C9128E" w:rsidRDefault="00C9128E" w:rsidP="00C9128E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28E">
        <w:rPr>
          <w:rFonts w:ascii="Times New Roman" w:hAnsi="Times New Roman" w:cs="Times New Roman"/>
          <w:sz w:val="28"/>
          <w:szCs w:val="28"/>
        </w:rPr>
        <w:t xml:space="preserve">в отношении не достигшего возраста восемнадцати лет члена семьи лица, признанного беженцем, либо лица, в отношении которого лицо, признанное беженцем, осуществляет опеку или попечительство, в подразделение по вопросам миграции подается заявление, оформленное в соответствии с </w:t>
      </w:r>
      <w:hyperlink w:anchor="P842" w:history="1">
        <w:r w:rsidRPr="00C9128E">
          <w:rPr>
            <w:rFonts w:ascii="Times New Roman" w:hAnsi="Times New Roman" w:cs="Times New Roman"/>
            <w:color w:val="0000FF"/>
            <w:sz w:val="28"/>
            <w:szCs w:val="28"/>
          </w:rPr>
          <w:t>приложением № 2</w:t>
        </w:r>
      </w:hyperlink>
      <w:r w:rsidRPr="00C9128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C9128E" w:rsidRPr="00C9128E" w:rsidRDefault="00C9128E" w:rsidP="00C9128E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28E">
        <w:rPr>
          <w:rFonts w:ascii="Times New Roman" w:hAnsi="Times New Roman" w:cs="Times New Roman"/>
          <w:sz w:val="28"/>
          <w:szCs w:val="28"/>
        </w:rPr>
        <w:t>Заявление в отношении не достигшего возраста восемнадцати лет члена семьи лица, признанного беженцем, либо лица, в отношении которого лицо, признанное беженцем, осуществляет опеку или попечительство, заполняет заявитель.</w:t>
      </w:r>
    </w:p>
    <w:p w:rsidR="00C9128E" w:rsidRDefault="00C9128E" w:rsidP="00C9128E">
      <w:pPr>
        <w:pStyle w:val="ConsPlusNormal"/>
        <w:spacing w:before="220"/>
        <w:ind w:left="-993" w:firstLine="540"/>
        <w:jc w:val="both"/>
      </w:pPr>
      <w:r w:rsidRPr="00C9128E">
        <w:rPr>
          <w:rFonts w:ascii="Times New Roman" w:hAnsi="Times New Roman" w:cs="Times New Roman"/>
          <w:sz w:val="28"/>
          <w:szCs w:val="28"/>
        </w:rPr>
        <w:t>Документы, выданные компетентным органом иностранного государства, для признания их действительными в РФ должны быть легализованы либо на них должен быть проставлен апостиль, если иное не предусмотрено международным договором РФ.</w:t>
      </w:r>
    </w:p>
    <w:p w:rsidR="00DA1E2E" w:rsidRPr="006415CF" w:rsidRDefault="00DA1E2E" w:rsidP="00C9128E">
      <w:pPr>
        <w:pStyle w:val="ConsPlusNormal"/>
        <w:ind w:left="-993" w:firstLine="426"/>
        <w:jc w:val="both"/>
        <w:rPr>
          <w:rFonts w:ascii="Times New Roman" w:hAnsi="Times New Roman" w:cs="Times New Roman"/>
          <w:sz w:val="27"/>
          <w:szCs w:val="27"/>
        </w:rPr>
      </w:pPr>
    </w:p>
    <w:sectPr w:rsidR="00DA1E2E" w:rsidRPr="006415CF" w:rsidSect="006415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BF" w:rsidRDefault="001564BF" w:rsidP="00130D95">
      <w:r>
        <w:separator/>
      </w:r>
    </w:p>
  </w:endnote>
  <w:endnote w:type="continuationSeparator" w:id="0">
    <w:p w:rsidR="001564BF" w:rsidRDefault="001564BF" w:rsidP="0013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BF" w:rsidRDefault="001564BF" w:rsidP="00130D95">
      <w:r>
        <w:separator/>
      </w:r>
    </w:p>
  </w:footnote>
  <w:footnote w:type="continuationSeparator" w:id="0">
    <w:p w:rsidR="001564BF" w:rsidRDefault="001564BF" w:rsidP="0013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383"/>
    <w:multiLevelType w:val="hybridMultilevel"/>
    <w:tmpl w:val="01903720"/>
    <w:lvl w:ilvl="0" w:tplc="68142EA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1">
    <w:nsid w:val="2FDE0629"/>
    <w:multiLevelType w:val="hybridMultilevel"/>
    <w:tmpl w:val="F30011A4"/>
    <w:lvl w:ilvl="0" w:tplc="31A86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06903"/>
    <w:multiLevelType w:val="hybridMultilevel"/>
    <w:tmpl w:val="AE603878"/>
    <w:lvl w:ilvl="0" w:tplc="B53A2A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EE2256"/>
    <w:multiLevelType w:val="hybridMultilevel"/>
    <w:tmpl w:val="FC2E27D8"/>
    <w:lvl w:ilvl="0" w:tplc="9DD0C75E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B4B3741"/>
    <w:multiLevelType w:val="hybridMultilevel"/>
    <w:tmpl w:val="04CC6932"/>
    <w:lvl w:ilvl="0" w:tplc="C88C5C3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07A13A7"/>
    <w:multiLevelType w:val="hybridMultilevel"/>
    <w:tmpl w:val="C0FE4A54"/>
    <w:lvl w:ilvl="0" w:tplc="C674E5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816AC"/>
    <w:multiLevelType w:val="hybridMultilevel"/>
    <w:tmpl w:val="ED4C1AD4"/>
    <w:lvl w:ilvl="0" w:tplc="041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7">
    <w:nsid w:val="7882576C"/>
    <w:multiLevelType w:val="hybridMultilevel"/>
    <w:tmpl w:val="892A7858"/>
    <w:lvl w:ilvl="0" w:tplc="0BE21ADA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4"/>
    <w:rsid w:val="00041748"/>
    <w:rsid w:val="0006420F"/>
    <w:rsid w:val="000B4C0F"/>
    <w:rsid w:val="00110412"/>
    <w:rsid w:val="00130D95"/>
    <w:rsid w:val="001511C0"/>
    <w:rsid w:val="001564BF"/>
    <w:rsid w:val="001979CF"/>
    <w:rsid w:val="002E0297"/>
    <w:rsid w:val="00302007"/>
    <w:rsid w:val="003174CF"/>
    <w:rsid w:val="0036499F"/>
    <w:rsid w:val="003662CF"/>
    <w:rsid w:val="003A1F64"/>
    <w:rsid w:val="003A5B2C"/>
    <w:rsid w:val="003E4E28"/>
    <w:rsid w:val="003F107F"/>
    <w:rsid w:val="00403FB8"/>
    <w:rsid w:val="004A4838"/>
    <w:rsid w:val="004A561D"/>
    <w:rsid w:val="004F16B2"/>
    <w:rsid w:val="00513BDB"/>
    <w:rsid w:val="005873F5"/>
    <w:rsid w:val="00591914"/>
    <w:rsid w:val="005E1724"/>
    <w:rsid w:val="005F09AD"/>
    <w:rsid w:val="006414C6"/>
    <w:rsid w:val="006415CF"/>
    <w:rsid w:val="00657299"/>
    <w:rsid w:val="00673FA5"/>
    <w:rsid w:val="006F19B9"/>
    <w:rsid w:val="007250C0"/>
    <w:rsid w:val="00736F1E"/>
    <w:rsid w:val="007771DD"/>
    <w:rsid w:val="007772CA"/>
    <w:rsid w:val="00787FE0"/>
    <w:rsid w:val="007976F9"/>
    <w:rsid w:val="00822FD5"/>
    <w:rsid w:val="00883859"/>
    <w:rsid w:val="00885612"/>
    <w:rsid w:val="008C27B4"/>
    <w:rsid w:val="0094796C"/>
    <w:rsid w:val="00A54F02"/>
    <w:rsid w:val="00A6018F"/>
    <w:rsid w:val="00AA0A7E"/>
    <w:rsid w:val="00B13B6C"/>
    <w:rsid w:val="00B80B35"/>
    <w:rsid w:val="00C222BD"/>
    <w:rsid w:val="00C9128E"/>
    <w:rsid w:val="00CE38BD"/>
    <w:rsid w:val="00D11E45"/>
    <w:rsid w:val="00D52A1D"/>
    <w:rsid w:val="00D81AE3"/>
    <w:rsid w:val="00DA15CE"/>
    <w:rsid w:val="00DA1E2E"/>
    <w:rsid w:val="00DF0B98"/>
    <w:rsid w:val="00E72289"/>
    <w:rsid w:val="00EB0DA8"/>
    <w:rsid w:val="00EB5608"/>
    <w:rsid w:val="00F3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A854-A5DB-4DE5-A8DA-36EB5FFB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1F64"/>
    <w:pPr>
      <w:ind w:firstLine="709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A1F64"/>
    <w:pPr>
      <w:jc w:val="both"/>
    </w:pPr>
    <w:rPr>
      <w:sz w:val="28"/>
      <w:szCs w:val="20"/>
    </w:rPr>
  </w:style>
  <w:style w:type="paragraph" w:customStyle="1" w:styleId="ConsNormal">
    <w:name w:val="ConsNormal"/>
    <w:rsid w:val="003A1F64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A1F64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6572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4">
    <w:name w:val="header"/>
    <w:basedOn w:val="a"/>
    <w:link w:val="a5"/>
    <w:uiPriority w:val="99"/>
    <w:rsid w:val="00130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30D95"/>
    <w:rPr>
      <w:sz w:val="24"/>
      <w:szCs w:val="24"/>
    </w:rPr>
  </w:style>
  <w:style w:type="paragraph" w:styleId="a6">
    <w:name w:val="footer"/>
    <w:basedOn w:val="a"/>
    <w:link w:val="a7"/>
    <w:rsid w:val="00130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130D95"/>
    <w:rPr>
      <w:sz w:val="24"/>
      <w:szCs w:val="24"/>
    </w:rPr>
  </w:style>
  <w:style w:type="paragraph" w:customStyle="1" w:styleId="ConsPlusTitle">
    <w:name w:val="ConsPlusTitle"/>
    <w:rsid w:val="007772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Основной текст 2 Знак"/>
    <w:link w:val="2"/>
    <w:rsid w:val="00513BDB"/>
    <w:rPr>
      <w:sz w:val="28"/>
    </w:rPr>
  </w:style>
  <w:style w:type="paragraph" w:customStyle="1" w:styleId="ConsPlusTitlePage">
    <w:name w:val="ConsPlusTitlePage"/>
    <w:rsid w:val="00AA0A7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925D-B7D3-4499-872C-A9F9BD3A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УФМС России по Саратовской области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DyhlinaSV</dc:creator>
  <cp:keywords/>
  <cp:lastModifiedBy>105_1</cp:lastModifiedBy>
  <cp:revision>5</cp:revision>
  <cp:lastPrinted>2019-10-08T07:47:00Z</cp:lastPrinted>
  <dcterms:created xsi:type="dcterms:W3CDTF">2019-10-16T08:51:00Z</dcterms:created>
  <dcterms:modified xsi:type="dcterms:W3CDTF">2019-10-16T15:43:00Z</dcterms:modified>
</cp:coreProperties>
</file>