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93" w:rsidRPr="00674493" w:rsidRDefault="00122FE5" w:rsidP="00572118">
      <w:pPr>
        <w:pStyle w:val="ConsPlusTitle"/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32103A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государственной услуги – </w:t>
      </w:r>
      <w:r w:rsidR="00674493" w:rsidRPr="00674493">
        <w:rPr>
          <w:rFonts w:ascii="Times New Roman" w:hAnsi="Times New Roman" w:cs="Times New Roman"/>
          <w:sz w:val="32"/>
          <w:szCs w:val="32"/>
        </w:rPr>
        <w:t xml:space="preserve"> </w:t>
      </w:r>
      <w:r w:rsidRPr="00122FE5">
        <w:rPr>
          <w:rFonts w:ascii="Times New Roman" w:hAnsi="Times New Roman" w:cs="Times New Roman"/>
          <w:sz w:val="32"/>
          <w:szCs w:val="32"/>
        </w:rPr>
        <w:t xml:space="preserve"> предоставлени</w:t>
      </w:r>
      <w:r w:rsidR="0057211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2FE5">
        <w:rPr>
          <w:rFonts w:ascii="Times New Roman" w:hAnsi="Times New Roman" w:cs="Times New Roman"/>
          <w:sz w:val="32"/>
          <w:szCs w:val="32"/>
        </w:rPr>
        <w:t>статуса вынужденного переселенца и продлени</w:t>
      </w:r>
      <w:r w:rsidR="00572118">
        <w:rPr>
          <w:rFonts w:ascii="Times New Roman" w:hAnsi="Times New Roman" w:cs="Times New Roman"/>
          <w:sz w:val="32"/>
          <w:szCs w:val="32"/>
        </w:rPr>
        <w:t>е</w:t>
      </w:r>
      <w:r w:rsidRPr="00122FE5">
        <w:rPr>
          <w:rFonts w:ascii="Times New Roman" w:hAnsi="Times New Roman" w:cs="Times New Roman"/>
          <w:sz w:val="32"/>
          <w:szCs w:val="32"/>
        </w:rPr>
        <w:t xml:space="preserve"> срока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2FE5">
        <w:rPr>
          <w:rFonts w:ascii="Times New Roman" w:hAnsi="Times New Roman" w:cs="Times New Roman"/>
          <w:sz w:val="32"/>
          <w:szCs w:val="32"/>
        </w:rPr>
        <w:t>его действия</w:t>
      </w:r>
    </w:p>
    <w:p w:rsidR="00674493" w:rsidRPr="00674493" w:rsidRDefault="00674493" w:rsidP="00572118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74493" w:rsidRPr="00F7548D" w:rsidRDefault="00674493" w:rsidP="00A43DB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8D">
        <w:rPr>
          <w:rFonts w:ascii="Times New Roman" w:hAnsi="Times New Roman" w:cs="Times New Roman"/>
          <w:b/>
          <w:sz w:val="28"/>
          <w:szCs w:val="28"/>
        </w:rPr>
        <w:t>Для предоставления статуса вынужденного переселенца заявитель предоставляет ходатайство.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7"/>
      <w:bookmarkEnd w:id="0"/>
      <w:r w:rsidRPr="00674493">
        <w:rPr>
          <w:rFonts w:ascii="Times New Roman" w:hAnsi="Times New Roman" w:cs="Times New Roman"/>
          <w:sz w:val="28"/>
          <w:szCs w:val="28"/>
        </w:rPr>
        <w:t>1.1. Документ, удостоверяющий личность гражданина Российской Федерации.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1.2. Свидетельство о рождении - для лиц, не достигших возраста 14 лет.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1.3. Свидетельство о заключении брака - для лиц, состоящих в браке.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1.4. По две фотографии заявителя и каждого из достигших возраста 18 лет членов семьи, указанных в ходатайстве, размером 30 x 40 мм на белой бумаге.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1.5. Документы, подтверждающие родственные отношения.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2"/>
      <w:bookmarkEnd w:id="1"/>
      <w:r w:rsidRPr="00674493">
        <w:rPr>
          <w:rFonts w:ascii="Times New Roman" w:hAnsi="Times New Roman" w:cs="Times New Roman"/>
          <w:sz w:val="28"/>
          <w:szCs w:val="28"/>
        </w:rPr>
        <w:t>1.6. Документ, подтверждающий полномочия представителя (в случае обращения через уполномоченного представителя).</w:t>
      </w:r>
    </w:p>
    <w:p w:rsidR="00674493" w:rsidRPr="00F7548D" w:rsidRDefault="00A43DB5" w:rsidP="00572118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Start w:id="2" w:name="_GoBack"/>
      <w:bookmarkEnd w:id="2"/>
      <w:r w:rsidR="00674493" w:rsidRPr="00F7548D">
        <w:rPr>
          <w:rFonts w:ascii="Times New Roman" w:hAnsi="Times New Roman" w:cs="Times New Roman"/>
          <w:b/>
          <w:sz w:val="28"/>
          <w:szCs w:val="28"/>
        </w:rPr>
        <w:t>Для продления срока действия статуса вынужденного переселенца заявитель представляет следующие документы: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2.1. Заявление о продлении срока действия статуса вынужденного переселенца.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5"/>
      <w:bookmarkEnd w:id="3"/>
      <w:r w:rsidRPr="00674493">
        <w:rPr>
          <w:rFonts w:ascii="Times New Roman" w:hAnsi="Times New Roman" w:cs="Times New Roman"/>
          <w:sz w:val="28"/>
          <w:szCs w:val="28"/>
        </w:rPr>
        <w:t>2.2. Заявление членов семьи, не являющихся вынужденными переселенцами, о согласии на обработку персональных данных.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2.3. Удостоверение.</w:t>
      </w: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0"/>
      <w:bookmarkEnd w:id="4"/>
      <w:r w:rsidRPr="00674493">
        <w:rPr>
          <w:rFonts w:ascii="Times New Roman" w:hAnsi="Times New Roman" w:cs="Times New Roman"/>
          <w:sz w:val="28"/>
          <w:szCs w:val="28"/>
        </w:rPr>
        <w:t>2.4. Документ, удостоверяющий личность гражданина Российской Федерации.</w:t>
      </w:r>
    </w:p>
    <w:p w:rsidR="00674493" w:rsidRPr="00674493" w:rsidRDefault="00674493" w:rsidP="00572118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4"/>
      <w:bookmarkEnd w:id="5"/>
      <w:r w:rsidRPr="00674493">
        <w:rPr>
          <w:rFonts w:ascii="Times New Roman" w:hAnsi="Times New Roman" w:cs="Times New Roman"/>
          <w:sz w:val="28"/>
          <w:szCs w:val="28"/>
        </w:rPr>
        <w:t xml:space="preserve">3. Для продления срока действия статуса вынужденного переселенца заявитель и члены его семьи, в том числе не являющиеся вынужденными переселенцами, вправе представить выписку из Единого государственного реестра недвижимости о правах отдельного лица на имевшиеся (имеющиеся) у него объекты недвижимости  и справки об отсутствии жилого помещения по договору социального найма, </w:t>
      </w:r>
      <w:proofErr w:type="spellStart"/>
      <w:r w:rsidRPr="0067449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674493">
        <w:rPr>
          <w:rFonts w:ascii="Times New Roman" w:hAnsi="Times New Roman" w:cs="Times New Roman"/>
          <w:sz w:val="28"/>
          <w:szCs w:val="28"/>
        </w:rPr>
        <w:t xml:space="preserve"> земельного участка для строительства жилого дома или неполучении бюджетных средств на строительство (приобретение) жилого помещения.</w:t>
      </w:r>
    </w:p>
    <w:p w:rsidR="00674493" w:rsidRPr="00674493" w:rsidRDefault="00674493" w:rsidP="00572118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674493" w:rsidRPr="00674493" w:rsidRDefault="00674493" w:rsidP="00572118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493">
        <w:rPr>
          <w:rFonts w:ascii="Times New Roman" w:hAnsi="Times New Roman" w:cs="Times New Roman"/>
          <w:sz w:val="28"/>
          <w:szCs w:val="28"/>
        </w:rPr>
        <w:t>4. В случае непредставления вынужденным переселенцем и членами его семьи, в том числе не являющимися вынужденными переселенцами, выписки из ЕГРН, она запрашивается в филиалах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картографии.</w:t>
      </w:r>
    </w:p>
    <w:p w:rsidR="00674493" w:rsidRPr="00674493" w:rsidRDefault="00674493" w:rsidP="00572118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674493" w:rsidRPr="00674493" w:rsidSect="00122F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4EF6"/>
    <w:multiLevelType w:val="hybridMultilevel"/>
    <w:tmpl w:val="FF563006"/>
    <w:lvl w:ilvl="0" w:tplc="314A31D4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3"/>
    <w:rsid w:val="00122FE5"/>
    <w:rsid w:val="00572118"/>
    <w:rsid w:val="00674493"/>
    <w:rsid w:val="00A43DB5"/>
    <w:rsid w:val="00F7548D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EF99-5093-4A9A-8233-EB639205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2F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105_1</dc:creator>
  <cp:keywords/>
  <dc:description/>
  <cp:lastModifiedBy>105_1</cp:lastModifiedBy>
  <cp:revision>8</cp:revision>
  <cp:lastPrinted>2019-10-16T15:12:00Z</cp:lastPrinted>
  <dcterms:created xsi:type="dcterms:W3CDTF">2019-09-26T14:51:00Z</dcterms:created>
  <dcterms:modified xsi:type="dcterms:W3CDTF">2019-10-16T15:13:00Z</dcterms:modified>
</cp:coreProperties>
</file>